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FA" w:rsidRDefault="00EE53FA">
      <w:pPr>
        <w:rPr>
          <w:b/>
          <w:bCs/>
          <w:u w:val="single"/>
        </w:rPr>
      </w:pPr>
      <w:r w:rsidRPr="00EE53FA">
        <w:rPr>
          <w:b/>
          <w:bCs/>
          <w:u w:val="single"/>
        </w:rPr>
        <w:t xml:space="preserve">Minutes of TLT </w:t>
      </w:r>
      <w:proofErr w:type="gramStart"/>
      <w:r w:rsidRPr="00EE53FA">
        <w:rPr>
          <w:b/>
          <w:bCs/>
          <w:u w:val="single"/>
        </w:rPr>
        <w:t>Meeting  -</w:t>
      </w:r>
      <w:proofErr w:type="gramEnd"/>
      <w:r w:rsidRPr="00EE53FA">
        <w:rPr>
          <w:b/>
          <w:bCs/>
          <w:u w:val="single"/>
        </w:rPr>
        <w:t xml:space="preserve"> 15</w:t>
      </w:r>
      <w:r w:rsidRPr="00EE53FA">
        <w:rPr>
          <w:b/>
          <w:bCs/>
          <w:u w:val="single"/>
          <w:vertAlign w:val="superscript"/>
        </w:rPr>
        <w:t>th</w:t>
      </w:r>
      <w:r w:rsidRPr="00EE53FA">
        <w:rPr>
          <w:b/>
          <w:bCs/>
          <w:u w:val="single"/>
        </w:rPr>
        <w:t xml:space="preserve"> November 2021</w:t>
      </w:r>
    </w:p>
    <w:p w:rsidR="00EE53FA" w:rsidRDefault="00EE53FA">
      <w:pPr>
        <w:rPr>
          <w:b/>
          <w:bCs/>
          <w:u w:val="single"/>
        </w:rPr>
      </w:pPr>
    </w:p>
    <w:p w:rsidR="00EE53FA" w:rsidRDefault="00EE53FA">
      <w:r>
        <w:rPr>
          <w:b/>
          <w:bCs/>
          <w:u w:val="single"/>
        </w:rPr>
        <w:t>Present</w:t>
      </w:r>
      <w:r w:rsidRPr="00EE53FA">
        <w:rPr>
          <w:b/>
          <w:bCs/>
        </w:rPr>
        <w:t xml:space="preserve"> – </w:t>
      </w:r>
      <w:r w:rsidRPr="00EE53FA">
        <w:t>Stephen Baird (Chair)</w:t>
      </w:r>
      <w:r>
        <w:t xml:space="preserve">, Marc Baker, Will Harwood, Jean Stanhope, Andy </w:t>
      </w:r>
      <w:proofErr w:type="spellStart"/>
      <w:r>
        <w:t>Boorne</w:t>
      </w:r>
      <w:proofErr w:type="spellEnd"/>
      <w:r>
        <w:t>, Ruth Bridle, Neil Bridle</w:t>
      </w:r>
    </w:p>
    <w:p w:rsidR="00EE53FA" w:rsidRDefault="00EE53FA"/>
    <w:p w:rsidR="00EE53FA" w:rsidRDefault="00EE53FA" w:rsidP="00EE53FA">
      <w:pPr>
        <w:pStyle w:val="ListParagraph"/>
        <w:numPr>
          <w:ilvl w:val="0"/>
          <w:numId w:val="1"/>
        </w:numPr>
      </w:pPr>
      <w:r>
        <w:t>Ruth opened in Prayer</w:t>
      </w:r>
    </w:p>
    <w:p w:rsidR="00EE53FA" w:rsidRDefault="00EE53FA" w:rsidP="00EE53FA">
      <w:pPr>
        <w:pStyle w:val="ListParagraph"/>
        <w:numPr>
          <w:ilvl w:val="0"/>
          <w:numId w:val="1"/>
        </w:numPr>
      </w:pPr>
      <w:r>
        <w:t>We will continue to meet at the Bridles</w:t>
      </w:r>
    </w:p>
    <w:p w:rsidR="00EE53FA" w:rsidRDefault="00EE53FA" w:rsidP="00EE53FA">
      <w:pPr>
        <w:pStyle w:val="ListParagraph"/>
        <w:numPr>
          <w:ilvl w:val="0"/>
          <w:numId w:val="1"/>
        </w:numPr>
      </w:pPr>
      <w:r>
        <w:t>Will continues to progress production of the Banner to be displayed outside AB.</w:t>
      </w:r>
    </w:p>
    <w:p w:rsidR="00EE53FA" w:rsidRPr="00EE53FA" w:rsidRDefault="00EE53FA" w:rsidP="00EE53F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Will </w:t>
      </w:r>
      <w:proofErr w:type="spellStart"/>
      <w:r>
        <w:t>will</w:t>
      </w:r>
      <w:proofErr w:type="spellEnd"/>
      <w:r>
        <w:t xml:space="preserve"> continue to update </w:t>
      </w:r>
      <w:r w:rsidR="007B68F7">
        <w:t>his</w:t>
      </w:r>
      <w:r>
        <w:t xml:space="preserve"> absence spreadsheet. </w:t>
      </w:r>
      <w:r w:rsidRPr="00EE53FA">
        <w:rPr>
          <w:b/>
          <w:bCs/>
        </w:rPr>
        <w:t>TLT members to keep him appraised.</w:t>
      </w:r>
    </w:p>
    <w:p w:rsidR="00EE53FA" w:rsidRDefault="00EE53FA" w:rsidP="00EE53FA">
      <w:pPr>
        <w:pStyle w:val="ListParagraph"/>
        <w:numPr>
          <w:ilvl w:val="0"/>
          <w:numId w:val="1"/>
        </w:numPr>
      </w:pPr>
      <w:r>
        <w:t xml:space="preserve"> We are thankful that we have four teams to run the Refreshment rota. One issue remains regarding storage of the coffee equipment. The trailer is now full. Will is awaiting a response from AB where hopefully they will allocate some storage space.</w:t>
      </w:r>
      <w:r w:rsidR="00DA1CA2">
        <w:t xml:space="preserve"> </w:t>
      </w:r>
      <w:r w:rsidR="00DA1CA2" w:rsidRPr="00DA1CA2">
        <w:rPr>
          <w:b/>
          <w:bCs/>
        </w:rPr>
        <w:t>Action Will</w:t>
      </w:r>
    </w:p>
    <w:p w:rsidR="00EE53FA" w:rsidRDefault="00EE53FA" w:rsidP="00EE53FA">
      <w:pPr>
        <w:pStyle w:val="ListParagraph"/>
        <w:numPr>
          <w:ilvl w:val="0"/>
          <w:numId w:val="1"/>
        </w:numPr>
      </w:pPr>
      <w:r>
        <w:t>We plan to feedback Truro 21 four prayer points to the Truro congregation on 28</w:t>
      </w:r>
      <w:r w:rsidRPr="00EE53FA">
        <w:rPr>
          <w:vertAlign w:val="superscript"/>
        </w:rPr>
        <w:t>th</w:t>
      </w:r>
      <w:r>
        <w:t xml:space="preserve"> November. </w:t>
      </w:r>
      <w:r w:rsidRPr="00EE53FA">
        <w:rPr>
          <w:b/>
          <w:bCs/>
        </w:rPr>
        <w:t>Action Will</w:t>
      </w:r>
      <w:r>
        <w:rPr>
          <w:b/>
          <w:bCs/>
        </w:rPr>
        <w:t>.</w:t>
      </w:r>
    </w:p>
    <w:p w:rsidR="00EE53FA" w:rsidRDefault="00EE53FA" w:rsidP="00EE53FA">
      <w:pPr>
        <w:pStyle w:val="ListParagraph"/>
        <w:numPr>
          <w:ilvl w:val="0"/>
          <w:numId w:val="1"/>
        </w:numPr>
      </w:pPr>
      <w:r>
        <w:t>We have previously considered the appointment of an additional TLT member to bring a, potentially, younger perspective to our ongoing development. This has led to the idea of holding a meeting, with selected members of our congregation, to seek feedback/ideas/hopes/thoughts. This may lead to an invitation to join the TLT. We plan to hold an evening ‘soup and rolls’ meeting on 22nd January</w:t>
      </w:r>
      <w:r w:rsidR="000C7DED">
        <w:t xml:space="preserve"> (tbc)</w:t>
      </w:r>
      <w:r>
        <w:t xml:space="preserve"> in the evening at the Bridles. </w:t>
      </w:r>
      <w:r w:rsidRPr="00EE53FA">
        <w:rPr>
          <w:b/>
          <w:bCs/>
        </w:rPr>
        <w:t>Stephen will circulate the invitation wording for approval.</w:t>
      </w:r>
    </w:p>
    <w:p w:rsidR="00EE53FA" w:rsidRDefault="00EE53FA" w:rsidP="00EE53FA">
      <w:pPr>
        <w:pStyle w:val="ListParagraph"/>
        <w:numPr>
          <w:ilvl w:val="0"/>
          <w:numId w:val="1"/>
        </w:numPr>
      </w:pPr>
      <w:r>
        <w:t>Passion for Life agenda item</w:t>
      </w:r>
      <w:r w:rsidR="000C7DED">
        <w:t xml:space="preserve"> re. course venue</w:t>
      </w:r>
      <w:r>
        <w:t xml:space="preserve"> carried forward to next meeting.</w:t>
      </w:r>
    </w:p>
    <w:p w:rsidR="00EE53FA" w:rsidRDefault="00EE53FA" w:rsidP="00EE53FA">
      <w:pPr>
        <w:pStyle w:val="ListParagraph"/>
        <w:numPr>
          <w:ilvl w:val="0"/>
          <w:numId w:val="1"/>
        </w:numPr>
      </w:pPr>
      <w:r>
        <w:t>The AB Christmas party on 12</w:t>
      </w:r>
      <w:r w:rsidRPr="00EE53FA">
        <w:rPr>
          <w:vertAlign w:val="superscript"/>
        </w:rPr>
        <w:t>th</w:t>
      </w:r>
      <w:r>
        <w:t xml:space="preserve"> December, previously seen as a wholly child centred event, will now be planned as a family party engaging the whole congregation. Kay’s plan will require some modification. </w:t>
      </w:r>
      <w:r w:rsidR="000C7DED">
        <w:rPr>
          <w:b/>
          <w:bCs/>
        </w:rPr>
        <w:t xml:space="preserve">Will </w:t>
      </w:r>
      <w:r w:rsidRPr="00EE53FA">
        <w:rPr>
          <w:b/>
          <w:bCs/>
        </w:rPr>
        <w:t>to liaise with her</w:t>
      </w:r>
      <w:r w:rsidR="000C7DED">
        <w:rPr>
          <w:b/>
          <w:bCs/>
        </w:rPr>
        <w:t xml:space="preserve"> and set up a meeting including Stephen</w:t>
      </w:r>
      <w:r w:rsidRPr="00EE53FA">
        <w:rPr>
          <w:b/>
          <w:bCs/>
        </w:rPr>
        <w:t>.</w:t>
      </w:r>
    </w:p>
    <w:p w:rsidR="00EE53FA" w:rsidRPr="00EE53FA" w:rsidRDefault="00EE53FA" w:rsidP="00EE53FA">
      <w:pPr>
        <w:pStyle w:val="ListParagraph"/>
        <w:numPr>
          <w:ilvl w:val="0"/>
          <w:numId w:val="1"/>
        </w:numPr>
        <w:rPr>
          <w:b/>
          <w:bCs/>
        </w:rPr>
      </w:pPr>
      <w:r>
        <w:t>Andy’s idea to undertake a leaflet drop will advertise both All Hallows and Kea Truro Christmas events. As AB is with</w:t>
      </w:r>
      <w:r w:rsidR="005F58A9">
        <w:t>in</w:t>
      </w:r>
      <w:r>
        <w:t xml:space="preserve"> the St John’s parish, we will seek approval </w:t>
      </w:r>
      <w:r w:rsidR="00B4364E">
        <w:t>from</w:t>
      </w:r>
      <w:r>
        <w:t xml:space="preserve"> St Johns and at the same time offer to distribute their leaflet. </w:t>
      </w:r>
      <w:r w:rsidRPr="00EE53FA">
        <w:rPr>
          <w:b/>
          <w:bCs/>
        </w:rPr>
        <w:t>Marc</w:t>
      </w:r>
      <w:r w:rsidR="000C7DED">
        <w:rPr>
          <w:b/>
          <w:bCs/>
        </w:rPr>
        <w:t xml:space="preserve"> and Will</w:t>
      </w:r>
      <w:r w:rsidRPr="00EE53FA">
        <w:rPr>
          <w:b/>
          <w:bCs/>
        </w:rPr>
        <w:t xml:space="preserve"> to design leaflet</w:t>
      </w:r>
      <w:r w:rsidR="000C7DED">
        <w:rPr>
          <w:b/>
          <w:bCs/>
        </w:rPr>
        <w:t xml:space="preserve"> (incorporating the banner info. on one side </w:t>
      </w:r>
      <w:r w:rsidRPr="00EE53FA">
        <w:rPr>
          <w:b/>
          <w:bCs/>
        </w:rPr>
        <w:t xml:space="preserve">and </w:t>
      </w:r>
      <w:r w:rsidR="000C7DED">
        <w:rPr>
          <w:b/>
          <w:bCs/>
        </w:rPr>
        <w:t>arrange</w:t>
      </w:r>
      <w:r w:rsidRPr="00EE53FA">
        <w:rPr>
          <w:b/>
          <w:bCs/>
        </w:rPr>
        <w:t xml:space="preserve"> to contact St Johns.</w:t>
      </w:r>
    </w:p>
    <w:p w:rsidR="00EE53FA" w:rsidRPr="00EE53FA" w:rsidRDefault="00EE53FA" w:rsidP="00EE53F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</w:t>
      </w:r>
      <w:r w:rsidR="000C7DED">
        <w:t>D</w:t>
      </w:r>
      <w:r>
        <w:t>io</w:t>
      </w:r>
      <w:r w:rsidR="000C7DED">
        <w:t>c</w:t>
      </w:r>
      <w:r>
        <w:t>es</w:t>
      </w:r>
      <w:r w:rsidR="000C7DED">
        <w:t>e</w:t>
      </w:r>
      <w:r>
        <w:t>, confidentially, ha</w:t>
      </w:r>
      <w:r w:rsidR="000C7DED">
        <w:t>s</w:t>
      </w:r>
      <w:r>
        <w:t xml:space="preserve"> prompted us to think about </w:t>
      </w:r>
      <w:r w:rsidR="00380BBB">
        <w:t>our response</w:t>
      </w:r>
      <w:r>
        <w:t xml:space="preserve"> when the Queen dies. Th</w:t>
      </w:r>
      <w:r w:rsidR="000C7DED">
        <w:t>is</w:t>
      </w:r>
      <w:r>
        <w:t xml:space="preserve"> will be more significant for All Hallows, but nevertheless we need to think about our </w:t>
      </w:r>
      <w:r w:rsidR="00380BBB">
        <w:t>plans for</w:t>
      </w:r>
      <w:r>
        <w:t xml:space="preserve"> AB when the time comes. </w:t>
      </w:r>
      <w:r w:rsidRPr="00EE53FA">
        <w:rPr>
          <w:b/>
          <w:bCs/>
        </w:rPr>
        <w:t>Action Will</w:t>
      </w:r>
      <w:r>
        <w:rPr>
          <w:b/>
          <w:bCs/>
        </w:rPr>
        <w:t>.</w:t>
      </w:r>
    </w:p>
    <w:p w:rsidR="00EE53FA" w:rsidRPr="00EE53FA" w:rsidRDefault="00EE53FA" w:rsidP="00EE53F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We identified </w:t>
      </w:r>
      <w:r w:rsidR="00866F53">
        <w:t>several</w:t>
      </w:r>
      <w:r>
        <w:t xml:space="preserve"> people requiring prayer and contact</w:t>
      </w:r>
      <w:r w:rsidR="00866F53">
        <w:t xml:space="preserve"> some of whom Will</w:t>
      </w:r>
      <w:r w:rsidR="00020887">
        <w:t xml:space="preserve"> has already taken action</w:t>
      </w:r>
      <w:r w:rsidR="00AB5CCA">
        <w:t xml:space="preserve"> in his pastoral capacity.</w:t>
      </w:r>
    </w:p>
    <w:p w:rsidR="00EE53FA" w:rsidRPr="00EE53FA" w:rsidRDefault="00EE53FA" w:rsidP="00EE53F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Stephen, Jean and Marc </w:t>
      </w:r>
      <w:proofErr w:type="gramStart"/>
      <w:r>
        <w:t>all updating</w:t>
      </w:r>
      <w:proofErr w:type="gramEnd"/>
      <w:r>
        <w:t xml:space="preserve"> their Safeguarding status.</w:t>
      </w:r>
    </w:p>
    <w:p w:rsidR="00EE53FA" w:rsidRPr="00EE53FA" w:rsidRDefault="00EE53FA" w:rsidP="00EE53FA">
      <w:pPr>
        <w:pStyle w:val="ListParagraph"/>
        <w:numPr>
          <w:ilvl w:val="0"/>
          <w:numId w:val="1"/>
        </w:numPr>
        <w:rPr>
          <w:b/>
          <w:bCs/>
        </w:rPr>
      </w:pPr>
      <w:r>
        <w:t>Stephen closed in prayer</w:t>
      </w:r>
    </w:p>
    <w:p w:rsidR="00EE53FA" w:rsidRDefault="00EE53FA" w:rsidP="00EE53FA">
      <w:pPr>
        <w:rPr>
          <w:b/>
          <w:bCs/>
        </w:rPr>
      </w:pPr>
    </w:p>
    <w:p w:rsidR="00EE53FA" w:rsidRDefault="00EE53FA" w:rsidP="00EE53FA">
      <w:pPr>
        <w:rPr>
          <w:b/>
          <w:bCs/>
        </w:rPr>
      </w:pPr>
    </w:p>
    <w:p w:rsidR="00EE53FA" w:rsidRPr="00EE53FA" w:rsidRDefault="00EE53FA" w:rsidP="00EE53FA">
      <w:pPr>
        <w:rPr>
          <w:b/>
          <w:bCs/>
        </w:rPr>
      </w:pPr>
      <w:r>
        <w:rPr>
          <w:b/>
          <w:bCs/>
        </w:rPr>
        <w:t>Next meeting 13</w:t>
      </w:r>
      <w:r w:rsidRPr="00EE53FA">
        <w:rPr>
          <w:b/>
          <w:bCs/>
          <w:vertAlign w:val="superscript"/>
        </w:rPr>
        <w:t>th</w:t>
      </w:r>
      <w:r>
        <w:rPr>
          <w:b/>
          <w:bCs/>
        </w:rPr>
        <w:t xml:space="preserve"> January 08.00</w:t>
      </w:r>
      <w:r w:rsidR="000C7DED">
        <w:rPr>
          <w:b/>
          <w:bCs/>
        </w:rPr>
        <w:t xml:space="preserve"> – 09:30</w:t>
      </w:r>
      <w:r>
        <w:rPr>
          <w:b/>
          <w:bCs/>
        </w:rPr>
        <w:t xml:space="preserve"> (Bridles). Combined agenda and prayer meeting. Prayers to be a significant part of our agenda.</w:t>
      </w:r>
      <w:r w:rsidR="000C7DED">
        <w:rPr>
          <w:b/>
          <w:bCs/>
        </w:rPr>
        <w:t xml:space="preserve"> NB No prayers on January 6</w:t>
      </w:r>
      <w:r w:rsidR="000C7DED" w:rsidRPr="000C7DED">
        <w:rPr>
          <w:b/>
          <w:bCs/>
          <w:vertAlign w:val="superscript"/>
        </w:rPr>
        <w:t>th</w:t>
      </w:r>
      <w:r w:rsidR="000C7DED">
        <w:rPr>
          <w:b/>
          <w:bCs/>
        </w:rPr>
        <w:t>.</w:t>
      </w:r>
    </w:p>
    <w:p w:rsidR="00EE53FA" w:rsidRPr="00EE53FA" w:rsidRDefault="00EE53FA" w:rsidP="00EE53FA">
      <w:pPr>
        <w:pStyle w:val="ListParagraph"/>
        <w:rPr>
          <w:b/>
          <w:bCs/>
        </w:rPr>
      </w:pPr>
    </w:p>
    <w:p w:rsidR="00EE53FA" w:rsidRDefault="00EE53FA" w:rsidP="00EE53FA">
      <w:pPr>
        <w:pStyle w:val="ListParagraph"/>
        <w:rPr>
          <w:b/>
          <w:bCs/>
        </w:rPr>
      </w:pPr>
    </w:p>
    <w:p w:rsidR="00EE53FA" w:rsidRPr="00EE53FA" w:rsidRDefault="00EE53FA" w:rsidP="00EE53FA">
      <w:pPr>
        <w:pStyle w:val="ListParagraph"/>
      </w:pPr>
    </w:p>
    <w:p w:rsidR="00EE53FA" w:rsidRDefault="00EE53FA"/>
    <w:sectPr w:rsidR="00EE53FA" w:rsidSect="00650B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A82"/>
    <w:multiLevelType w:val="hybridMultilevel"/>
    <w:tmpl w:val="5CBAAB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823A5"/>
    <w:multiLevelType w:val="hybridMultilevel"/>
    <w:tmpl w:val="5CBAAB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3FA"/>
    <w:rsid w:val="00020887"/>
    <w:rsid w:val="000C7DED"/>
    <w:rsid w:val="00380BBB"/>
    <w:rsid w:val="005F58A9"/>
    <w:rsid w:val="00613D0D"/>
    <w:rsid w:val="00650B44"/>
    <w:rsid w:val="0072396F"/>
    <w:rsid w:val="007B68F7"/>
    <w:rsid w:val="00866F53"/>
    <w:rsid w:val="00A378D4"/>
    <w:rsid w:val="00AB5CCA"/>
    <w:rsid w:val="00B24037"/>
    <w:rsid w:val="00B4364E"/>
    <w:rsid w:val="00B7064A"/>
    <w:rsid w:val="00DA1CA2"/>
    <w:rsid w:val="00E00E33"/>
    <w:rsid w:val="00EE53FA"/>
    <w:rsid w:val="00EF7DB5"/>
    <w:rsid w:val="00F21091"/>
    <w:rsid w:val="00F7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Bridle</dc:creator>
  <cp:lastModifiedBy>Win 10</cp:lastModifiedBy>
  <cp:revision>2</cp:revision>
  <dcterms:created xsi:type="dcterms:W3CDTF">2021-11-16T11:57:00Z</dcterms:created>
  <dcterms:modified xsi:type="dcterms:W3CDTF">2021-11-16T11:57:00Z</dcterms:modified>
</cp:coreProperties>
</file>