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10"/>
        <w:gridCol w:w="1332"/>
      </w:tblGrid>
      <w:tr w:rsidR="007B7B54" w:rsidTr="00596F17">
        <w:trPr>
          <w:trHeight w:val="232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0E" w:rsidRDefault="00B4510E" w:rsidP="00FB0365">
            <w:pPr>
              <w:pStyle w:val="Body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St Kea: Truro Leadership Team Meeting</w:t>
            </w:r>
          </w:p>
          <w:p w:rsidR="00FB0365" w:rsidRDefault="00B4510E" w:rsidP="00FB0365">
            <w:pPr>
              <w:pStyle w:val="Body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4510E">
              <w:rPr>
                <w:rFonts w:ascii="Arial" w:hAnsi="Arial" w:cs="Arial"/>
                <w:sz w:val="32"/>
                <w:szCs w:val="32"/>
                <w:lang w:val="en-US"/>
              </w:rPr>
              <w:t>Monday 21</w:t>
            </w:r>
            <w:r w:rsidRPr="00B4510E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st</w:t>
            </w:r>
            <w:r w:rsidRPr="00B4510E">
              <w:rPr>
                <w:rFonts w:ascii="Arial" w:hAnsi="Arial" w:cs="Arial"/>
                <w:sz w:val="32"/>
                <w:szCs w:val="32"/>
                <w:lang w:val="en-US"/>
              </w:rPr>
              <w:t xml:space="preserve"> March 2022</w:t>
            </w:r>
          </w:p>
          <w:p w:rsidR="0085517C" w:rsidRPr="0085517C" w:rsidRDefault="0085517C" w:rsidP="0085517C">
            <w:pPr>
              <w:pStyle w:val="Body"/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17C">
              <w:rPr>
                <w:rFonts w:ascii="Arial" w:hAnsi="Arial" w:cs="Arial"/>
                <w:sz w:val="24"/>
                <w:szCs w:val="24"/>
                <w:lang w:val="en-US"/>
              </w:rPr>
              <w:t>Vision: Seeing God Transform Live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                                               Stages: Engage,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Evangelise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Establish, Equip, Enable                    </w:t>
            </w:r>
            <w:r w:rsidR="0050016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treams: Ministries of Care, Youth, Business, Familie</w:t>
            </w:r>
            <w:r w:rsidR="001F1C9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365" w:rsidRDefault="00FB0365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FB0365" w:rsidRDefault="00FB0365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596F17" w:rsidRDefault="00596F1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596F17" w:rsidRDefault="00596F1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596F17" w:rsidRDefault="00596F1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596F17" w:rsidRDefault="00596F1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596F17" w:rsidRDefault="00596F1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B7B54" w:rsidRPr="00596F17" w:rsidRDefault="00631ED0">
            <w:pPr>
              <w:pStyle w:val="Body"/>
              <w:spacing w:after="0" w:line="240" w:lineRule="auto"/>
              <w:rPr>
                <w:b/>
                <w:bCs/>
              </w:rPr>
            </w:pPr>
            <w:r w:rsidRPr="00596F17">
              <w:rPr>
                <w:b/>
                <w:bCs/>
                <w:lang w:val="en-US"/>
              </w:rPr>
              <w:t>ACTION</w:t>
            </w:r>
            <w:r w:rsidR="00596F17" w:rsidRPr="00596F17">
              <w:rPr>
                <w:b/>
                <w:bCs/>
                <w:lang w:val="en-US"/>
              </w:rPr>
              <w:t>S</w:t>
            </w:r>
          </w:p>
        </w:tc>
      </w:tr>
      <w:tr w:rsidR="007B7B54" w:rsidTr="00596F17">
        <w:trPr>
          <w:trHeight w:val="87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631ED0">
            <w:pPr>
              <w:pStyle w:val="BodyA"/>
              <w:rPr>
                <w:rFonts w:ascii="Arial" w:eastAsia="Asap" w:hAnsi="Arial" w:cs="Arial"/>
                <w:sz w:val="24"/>
                <w:szCs w:val="24"/>
              </w:rPr>
            </w:pPr>
            <w:r w:rsidRPr="004D69C7"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r w:rsidR="0050016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B0365">
              <w:rPr>
                <w:rFonts w:ascii="Arial" w:hAnsi="Arial" w:cs="Arial"/>
                <w:sz w:val="24"/>
                <w:szCs w:val="24"/>
              </w:rPr>
              <w:t xml:space="preserve"> Marc Baker, Steve Baird, Jean Stanhope</w:t>
            </w:r>
            <w:r w:rsidR="00FB0365">
              <w:rPr>
                <w:rFonts w:ascii="Arial" w:hAnsi="Arial" w:cs="Arial"/>
                <w:sz w:val="24"/>
                <w:szCs w:val="24"/>
              </w:rPr>
              <w:t>, Will Harwood, Neil Bridle</w:t>
            </w:r>
            <w:r w:rsidR="00B4510E">
              <w:rPr>
                <w:rFonts w:ascii="Arial" w:hAnsi="Arial" w:cs="Arial"/>
                <w:sz w:val="24"/>
                <w:szCs w:val="24"/>
              </w:rPr>
              <w:t>, Ruth Bridle, Andy B</w:t>
            </w:r>
            <w:r w:rsidR="001A2C49">
              <w:rPr>
                <w:rFonts w:ascii="Arial" w:hAnsi="Arial" w:cs="Arial"/>
                <w:sz w:val="24"/>
                <w:szCs w:val="24"/>
              </w:rPr>
              <w:t>orne</w:t>
            </w:r>
            <w:r w:rsidR="0085517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B7B54" w:rsidRPr="00FB0365" w:rsidRDefault="007B7B54" w:rsidP="00FB0365">
            <w:pPr>
              <w:pStyle w:val="BodyA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/>
        </w:tc>
      </w:tr>
      <w:tr w:rsidR="007B7B54" w:rsidTr="00596F17">
        <w:trPr>
          <w:trHeight w:val="91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FB0365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4D69C7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  <w:r w:rsidR="0050016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1A2C49" w:rsidRPr="00FB0365" w:rsidRDefault="001A2C49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Prayer ministry was offered after the service.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 w:rsidTr="00596F17">
        <w:trPr>
          <w:trHeight w:val="200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2DC" w:rsidRDefault="0050016C" w:rsidP="009A42DC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016C">
              <w:rPr>
                <w:rFonts w:ascii="Arial" w:hAnsi="Arial" w:cs="Arial"/>
                <w:b/>
                <w:bCs/>
                <w:sz w:val="24"/>
                <w:szCs w:val="24"/>
              </w:rPr>
              <w:t>Feedback from Feedback lunch event-</w:t>
            </w:r>
          </w:p>
          <w:p w:rsidR="0050016C" w:rsidRDefault="0050016C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Thanks to Ruth and Andy for standing down to look after </w:t>
            </w:r>
            <w:r w:rsidR="001F1C9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children.</w:t>
            </w:r>
          </w:p>
          <w:p w:rsidR="0050016C" w:rsidRDefault="0050016C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 also to Will and Naomi for providing hospitality afterwards.</w:t>
            </w:r>
          </w:p>
          <w:p w:rsidR="0050016C" w:rsidRDefault="00832F92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 TLT members attending were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016C">
              <w:rPr>
                <w:rFonts w:ascii="Arial" w:hAnsi="Arial" w:cs="Arial"/>
                <w:sz w:val="24"/>
                <w:szCs w:val="24"/>
              </w:rPr>
              <w:t xml:space="preserve">  Cat</w:t>
            </w:r>
            <w:proofErr w:type="gramEnd"/>
            <w:r w:rsidR="0050016C">
              <w:rPr>
                <w:rFonts w:ascii="Arial" w:hAnsi="Arial" w:cs="Arial"/>
                <w:sz w:val="24"/>
                <w:szCs w:val="24"/>
              </w:rPr>
              <w:t xml:space="preserve"> Rose, Hannah </w:t>
            </w:r>
            <w:proofErr w:type="spellStart"/>
            <w:r w:rsidR="0050016C">
              <w:rPr>
                <w:rFonts w:ascii="Arial" w:hAnsi="Arial" w:cs="Arial"/>
                <w:sz w:val="24"/>
                <w:szCs w:val="24"/>
              </w:rPr>
              <w:t>Crewdson</w:t>
            </w:r>
            <w:proofErr w:type="spellEnd"/>
            <w:r w:rsidR="0050016C">
              <w:rPr>
                <w:rFonts w:ascii="Arial" w:hAnsi="Arial" w:cs="Arial"/>
                <w:sz w:val="24"/>
                <w:szCs w:val="24"/>
              </w:rPr>
              <w:t xml:space="preserve"> and Lorna </w:t>
            </w:r>
            <w:proofErr w:type="spellStart"/>
            <w:r w:rsidR="0050016C">
              <w:rPr>
                <w:rFonts w:ascii="Arial" w:hAnsi="Arial" w:cs="Arial"/>
                <w:sz w:val="24"/>
                <w:szCs w:val="24"/>
              </w:rPr>
              <w:t>Trenchard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0016C">
              <w:rPr>
                <w:rFonts w:ascii="Arial" w:hAnsi="Arial" w:cs="Arial"/>
                <w:sz w:val="24"/>
                <w:szCs w:val="24"/>
              </w:rPr>
              <w:t xml:space="preserve"> Apologies were received from Al Mumford and Debs Stanhope.</w:t>
            </w:r>
          </w:p>
          <w:p w:rsidR="00DE7160" w:rsidRDefault="00DE7160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 the main points was the need for better</w:t>
            </w:r>
            <w:r w:rsidRPr="00DE7160">
              <w:rPr>
                <w:rFonts w:ascii="Arial" w:hAnsi="Arial" w:cs="Arial"/>
                <w:sz w:val="24"/>
                <w:szCs w:val="24"/>
                <w:u w:val="single"/>
              </w:rPr>
              <w:t xml:space="preserve"> communication </w:t>
            </w:r>
            <w:r>
              <w:rPr>
                <w:rFonts w:ascii="Arial" w:hAnsi="Arial" w:cs="Arial"/>
                <w:sz w:val="24"/>
                <w:szCs w:val="24"/>
              </w:rPr>
              <w:t>in all that we do and in particular making sure the notices in the service are heard by all, and giving enough notic</w:t>
            </w:r>
            <w:r w:rsidR="001F1C9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events are planned as people have busy diaries.</w:t>
            </w:r>
            <w:r w:rsidR="002E06BA">
              <w:rPr>
                <w:rFonts w:ascii="Arial" w:hAnsi="Arial" w:cs="Arial"/>
                <w:sz w:val="24"/>
                <w:szCs w:val="24"/>
              </w:rPr>
              <w:t xml:space="preserve"> The introduction of a church calendar that people can access easily and frequent reminders either on weekly bulletin or rolling display on screen.</w:t>
            </w:r>
            <w:r w:rsidR="00D041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C9A">
              <w:rPr>
                <w:rFonts w:ascii="Arial" w:hAnsi="Arial" w:cs="Arial"/>
                <w:sz w:val="24"/>
                <w:szCs w:val="24"/>
              </w:rPr>
              <w:t>One off information Sundays may be too frequent.</w:t>
            </w:r>
          </w:p>
          <w:p w:rsidR="00D04101" w:rsidRDefault="00D04101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Longer sermon series is helpful for those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2A73" w:rsidRDefault="00BB2A73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BB2A73">
              <w:rPr>
                <w:rFonts w:ascii="Arial" w:hAnsi="Arial" w:cs="Arial"/>
                <w:sz w:val="24"/>
                <w:szCs w:val="24"/>
                <w:u w:val="single"/>
              </w:rPr>
              <w:t>Pastoral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="00781C71">
              <w:rPr>
                <w:rFonts w:ascii="Arial" w:hAnsi="Arial" w:cs="Arial"/>
                <w:sz w:val="24"/>
                <w:szCs w:val="24"/>
              </w:rPr>
              <w:t>also highlighted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questions </w:t>
            </w:r>
            <w:r w:rsidR="00781C71">
              <w:rPr>
                <w:rFonts w:ascii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hAnsi="Arial" w:cs="Arial"/>
                <w:sz w:val="24"/>
                <w:szCs w:val="24"/>
              </w:rPr>
              <w:t xml:space="preserve">about whether we are supporting </w:t>
            </w:r>
            <w:r w:rsidR="001F1C9A">
              <w:rPr>
                <w:rFonts w:ascii="Arial" w:hAnsi="Arial" w:cs="Arial"/>
                <w:sz w:val="24"/>
                <w:szCs w:val="24"/>
              </w:rPr>
              <w:t xml:space="preserve">individuals and families </w:t>
            </w:r>
            <w:r>
              <w:rPr>
                <w:rFonts w:ascii="Arial" w:hAnsi="Arial" w:cs="Arial"/>
                <w:sz w:val="24"/>
                <w:szCs w:val="24"/>
              </w:rPr>
              <w:t>well enough.</w:t>
            </w:r>
          </w:p>
          <w:p w:rsidR="00832F92" w:rsidRDefault="00832F92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regarding</w:t>
            </w:r>
            <w:r w:rsidR="00DE7160">
              <w:rPr>
                <w:rFonts w:ascii="Arial" w:hAnsi="Arial" w:cs="Arial"/>
                <w:sz w:val="24"/>
                <w:szCs w:val="24"/>
              </w:rPr>
              <w:t xml:space="preserve"> investing 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DE7160">
              <w:rPr>
                <w:rFonts w:ascii="Arial" w:hAnsi="Arial" w:cs="Arial"/>
                <w:sz w:val="24"/>
                <w:szCs w:val="24"/>
                <w:u w:val="single"/>
              </w:rPr>
              <w:t>relationship between Kea Truro and All Hallows</w:t>
            </w:r>
            <w:r>
              <w:rPr>
                <w:rFonts w:ascii="Arial" w:hAnsi="Arial" w:cs="Arial"/>
                <w:sz w:val="24"/>
                <w:szCs w:val="24"/>
              </w:rPr>
              <w:t xml:space="preserve">, some difference of </w:t>
            </w:r>
            <w:proofErr w:type="spellStart"/>
            <w:r w:rsidR="002E06BA">
              <w:rPr>
                <w:rFonts w:ascii="Arial" w:hAnsi="Arial" w:cs="Arial"/>
                <w:sz w:val="24"/>
                <w:szCs w:val="24"/>
              </w:rPr>
              <w:t xml:space="preserve">view </w:t>
            </w:r>
            <w:r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  <w:r w:rsidR="002E06BA">
              <w:rPr>
                <w:rFonts w:ascii="Arial" w:hAnsi="Arial" w:cs="Arial"/>
                <w:sz w:val="24"/>
                <w:szCs w:val="24"/>
              </w:rPr>
              <w:t xml:space="preserve"> expressed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as some members of the church family have only joined Truro since the split and some feel more connection to St Kea as a whole church..</w:t>
            </w:r>
          </w:p>
          <w:p w:rsidR="002E06BA" w:rsidRDefault="002E06BA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BB2A73">
              <w:rPr>
                <w:rFonts w:ascii="Arial" w:hAnsi="Arial" w:cs="Arial"/>
                <w:sz w:val="24"/>
                <w:szCs w:val="24"/>
                <w:u w:val="single"/>
              </w:rPr>
              <w:t>Queries over whether our goals have been articulated well enough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Truro 21 and the lack of input over the Covid period.</w:t>
            </w:r>
            <w:r w:rsidR="00BB2A73">
              <w:rPr>
                <w:rFonts w:ascii="Arial" w:hAnsi="Arial" w:cs="Arial"/>
                <w:sz w:val="24"/>
                <w:szCs w:val="24"/>
              </w:rPr>
              <w:t xml:space="preserve"> Maybe we haven’t shared where we are now.</w:t>
            </w:r>
          </w:p>
          <w:p w:rsidR="002E06BA" w:rsidRDefault="002E06BA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Venue, BMO, Mis</w:t>
            </w:r>
            <w:r w:rsidR="00BB2A73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on, Dedicated Leader</w:t>
            </w:r>
            <w:r w:rsidR="00BB2A73">
              <w:rPr>
                <w:rFonts w:ascii="Arial" w:hAnsi="Arial" w:cs="Arial"/>
                <w:sz w:val="24"/>
                <w:szCs w:val="24"/>
              </w:rPr>
              <w:t xml:space="preserve"> were the main themes.</w:t>
            </w:r>
          </w:p>
          <w:p w:rsidR="00BB2A73" w:rsidRDefault="00BB2A73" w:rsidP="009A42DC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has only spoken briefly to the congregation about his role in the continuity of leadership in Truro.</w:t>
            </w:r>
          </w:p>
          <w:p w:rsidR="00BB2A73" w:rsidRPr="0050016C" w:rsidRDefault="00BB2A73" w:rsidP="00C5038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596F17" w:rsidRDefault="00596F17"/>
          <w:p w:rsidR="007B7B54" w:rsidRPr="00596F17" w:rsidRDefault="00596F17">
            <w:pPr>
              <w:rPr>
                <w:b/>
                <w:bCs/>
              </w:rPr>
            </w:pPr>
            <w:r>
              <w:t xml:space="preserve">    </w:t>
            </w:r>
          </w:p>
        </w:tc>
      </w:tr>
      <w:tr w:rsidR="007B7B54" w:rsidTr="00C24A70">
        <w:trPr>
          <w:trHeight w:val="246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381" w:rsidRDefault="00C50381" w:rsidP="00C5038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596F17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Leadership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points to</w:t>
            </w:r>
            <w:r w:rsidR="00626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C71">
              <w:rPr>
                <w:rFonts w:ascii="Arial" w:hAnsi="Arial" w:cs="Arial"/>
                <w:sz w:val="24"/>
                <w:szCs w:val="24"/>
              </w:rPr>
              <w:t>pray about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ponder before next TLT meeting –</w:t>
            </w:r>
          </w:p>
          <w:p w:rsidR="00C50381" w:rsidRDefault="00C50381" w:rsidP="00C5038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the vision that we had, has that changed since we moved to ABB??</w:t>
            </w:r>
            <w:r w:rsidR="00781C71">
              <w:rPr>
                <w:rFonts w:ascii="Arial" w:hAnsi="Arial" w:cs="Arial"/>
                <w:sz w:val="24"/>
                <w:szCs w:val="24"/>
              </w:rPr>
              <w:t xml:space="preserve"> How to articulate that to the congregation.</w:t>
            </w:r>
          </w:p>
          <w:p w:rsidR="00C50381" w:rsidRDefault="00C50381" w:rsidP="00C5038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best to provide pastoral care, how to support families better, home groups.</w:t>
            </w:r>
          </w:p>
          <w:p w:rsidR="00C50381" w:rsidRDefault="00C50381" w:rsidP="00C5038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at next TLT meeting.</w:t>
            </w:r>
          </w:p>
          <w:p w:rsidR="007B7B54" w:rsidRPr="00FB0365" w:rsidRDefault="007B7B54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C50381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50381">
              <w:rPr>
                <w:b/>
                <w:bCs/>
                <w:sz w:val="24"/>
                <w:szCs w:val="24"/>
              </w:rPr>
              <w:t xml:space="preserve">  ALL</w:t>
            </w:r>
          </w:p>
          <w:p w:rsidR="00A2005A" w:rsidRDefault="00A2005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005A" w:rsidRPr="00C50381" w:rsidRDefault="00A2005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Stephen agenda </w:t>
            </w:r>
          </w:p>
        </w:tc>
      </w:tr>
      <w:tr w:rsidR="007B7B54" w:rsidTr="001F118C">
        <w:trPr>
          <w:trHeight w:val="67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81C71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05A">
              <w:rPr>
                <w:rFonts w:ascii="Arial" w:hAnsi="Arial" w:cs="Arial"/>
                <w:sz w:val="24"/>
                <w:szCs w:val="24"/>
                <w:u w:val="single"/>
              </w:rPr>
              <w:t>Joint prayers</w:t>
            </w:r>
            <w:r>
              <w:rPr>
                <w:rFonts w:ascii="Arial" w:hAnsi="Arial" w:cs="Arial"/>
                <w:sz w:val="24"/>
                <w:szCs w:val="24"/>
              </w:rPr>
              <w:t xml:space="preserve"> arranged with AHLT for Monday </w:t>
            </w:r>
            <w:r w:rsidR="001F118C">
              <w:rPr>
                <w:rFonts w:ascii="Arial" w:hAnsi="Arial" w:cs="Arial"/>
                <w:sz w:val="24"/>
                <w:szCs w:val="24"/>
              </w:rPr>
              <w:t>4</w:t>
            </w:r>
            <w:r w:rsidR="001F118C" w:rsidRPr="001F11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F118C">
              <w:rPr>
                <w:rFonts w:ascii="Arial" w:hAnsi="Arial" w:cs="Arial"/>
                <w:sz w:val="24"/>
                <w:szCs w:val="24"/>
              </w:rPr>
              <w:t xml:space="preserve"> April at 8.30am at the Avers’ house.</w:t>
            </w:r>
            <w:r w:rsidR="00A2005A">
              <w:rPr>
                <w:rFonts w:ascii="Arial" w:hAnsi="Arial" w:cs="Arial"/>
                <w:sz w:val="24"/>
                <w:szCs w:val="24"/>
              </w:rPr>
              <w:t xml:space="preserve"> Suggested themes – joint prayer meetings and music lead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1F118C" w:rsidRDefault="001F118C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1F118C"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</w:tc>
      </w:tr>
      <w:tr w:rsidR="007B7B54" w:rsidTr="00C24A70">
        <w:trPr>
          <w:trHeight w:val="54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A2005A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A2005A">
              <w:rPr>
                <w:rFonts w:ascii="Arial" w:hAnsi="Arial" w:cs="Arial"/>
                <w:sz w:val="24"/>
                <w:szCs w:val="24"/>
                <w:u w:val="single"/>
              </w:rPr>
              <w:t>Eco stuff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discussed at next meeting.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A2005A" w:rsidRDefault="00A2005A">
            <w:pPr>
              <w:rPr>
                <w:b/>
                <w:bCs/>
              </w:rPr>
            </w:pPr>
            <w:r w:rsidRPr="00A2005A">
              <w:rPr>
                <w:b/>
                <w:bCs/>
              </w:rPr>
              <w:t>Stephen agenda</w:t>
            </w:r>
            <w:r>
              <w:rPr>
                <w:b/>
                <w:bCs/>
              </w:rPr>
              <w:t xml:space="preserve"> </w:t>
            </w:r>
          </w:p>
        </w:tc>
      </w:tr>
      <w:tr w:rsidR="007B7B54" w:rsidTr="00596F17">
        <w:trPr>
          <w:trHeight w:val="91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D823FF" w:rsidRDefault="00A2005A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A2005A">
              <w:rPr>
                <w:rFonts w:ascii="Arial" w:hAnsi="Arial" w:cs="Arial"/>
                <w:sz w:val="24"/>
                <w:szCs w:val="24"/>
                <w:u w:val="single"/>
              </w:rPr>
              <w:t>Easter Extravaganza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823F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823FF">
              <w:rPr>
                <w:rFonts w:ascii="Arial" w:hAnsi="Arial" w:cs="Arial"/>
                <w:sz w:val="24"/>
                <w:szCs w:val="24"/>
              </w:rPr>
              <w:t>2 - 4pm (1pm set up)</w:t>
            </w:r>
          </w:p>
          <w:p w:rsidR="00D823FF" w:rsidRDefault="00D823FF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and Stephen to meet re timings, Will doing talk</w:t>
            </w:r>
          </w:p>
          <w:p w:rsidR="00D823FF" w:rsidRDefault="00D823FF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Naomi and Kay organizing craft activity</w:t>
            </w:r>
          </w:p>
          <w:p w:rsidR="00D823FF" w:rsidRDefault="00D823FF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refreshments</w:t>
            </w:r>
          </w:p>
          <w:p w:rsidR="00D823FF" w:rsidRPr="00D823FF" w:rsidRDefault="00D823FF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system needed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 w:rsidTr="00596F17">
        <w:trPr>
          <w:trHeight w:val="61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D823FF">
            <w:pPr>
              <w:pStyle w:val="BodyA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823FF">
              <w:rPr>
                <w:rFonts w:ascii="Arial" w:hAnsi="Arial" w:cs="Arial"/>
                <w:sz w:val="24"/>
                <w:szCs w:val="24"/>
                <w:u w:val="single"/>
              </w:rPr>
              <w:t>Sunday lunch 3</w:t>
            </w:r>
            <w:r w:rsidRPr="00D823FF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rd</w:t>
            </w:r>
            <w:r w:rsidRPr="00D823FF">
              <w:rPr>
                <w:rFonts w:ascii="Arial" w:hAnsi="Arial" w:cs="Arial"/>
                <w:sz w:val="24"/>
                <w:szCs w:val="24"/>
                <w:u w:val="single"/>
              </w:rPr>
              <w:t xml:space="preserve"> April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at Moresk</w:t>
            </w:r>
          </w:p>
          <w:p w:rsidR="00D04101" w:rsidRPr="00D04101" w:rsidRDefault="00D0410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D04101">
              <w:rPr>
                <w:rFonts w:ascii="Arial" w:hAnsi="Arial" w:cs="Arial"/>
                <w:sz w:val="24"/>
                <w:szCs w:val="24"/>
              </w:rPr>
              <w:t>Leave cars and walk down together as a church family</w:t>
            </w:r>
          </w:p>
          <w:p w:rsidR="00D823FF" w:rsidRDefault="00D823FF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D823FF">
              <w:rPr>
                <w:rFonts w:ascii="Arial" w:hAnsi="Arial" w:cs="Arial"/>
                <w:sz w:val="24"/>
                <w:szCs w:val="24"/>
              </w:rPr>
              <w:t>Jean to organize catering</w:t>
            </w:r>
          </w:p>
          <w:p w:rsidR="000E337D" w:rsidRDefault="000E337D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drinks – coffee on arrival and cold drinks</w:t>
            </w:r>
          </w:p>
          <w:p w:rsidR="00D04101" w:rsidRDefault="00D0410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games</w:t>
            </w:r>
          </w:p>
          <w:p w:rsidR="00D04101" w:rsidRDefault="00D0410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TV set up for children, toys and games</w:t>
            </w:r>
          </w:p>
          <w:p w:rsidR="00D04101" w:rsidRPr="00D823FF" w:rsidRDefault="00D04101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QR code for donations, office to set up.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/>
        </w:tc>
      </w:tr>
      <w:tr w:rsidR="007B7B54" w:rsidTr="006262C8">
        <w:trPr>
          <w:trHeight w:val="1371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37D" w:rsidRPr="000E337D" w:rsidRDefault="000E337D" w:rsidP="000E337D">
            <w:pPr>
              <w:pStyle w:val="BodyA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337D">
              <w:rPr>
                <w:rFonts w:ascii="Arial" w:hAnsi="Arial" w:cs="Arial"/>
                <w:sz w:val="24"/>
                <w:szCs w:val="24"/>
                <w:u w:val="single"/>
              </w:rPr>
              <w:t xml:space="preserve">Safeguarding </w:t>
            </w:r>
          </w:p>
          <w:p w:rsidR="007B7B54" w:rsidRPr="00FB0365" w:rsidRDefault="000E337D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 to Alan Stanhope for input to the congregation about Safeguarding and encouraging people to do the basic C of E online course.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B54" w:rsidTr="006262C8">
        <w:trPr>
          <w:trHeight w:val="166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0E337D">
            <w:pPr>
              <w:pStyle w:val="BodyA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337D">
              <w:rPr>
                <w:rFonts w:ascii="Arial" w:hAnsi="Arial" w:cs="Arial"/>
                <w:sz w:val="24"/>
                <w:szCs w:val="24"/>
                <w:u w:val="single"/>
              </w:rPr>
              <w:t>Health and Safety</w:t>
            </w:r>
          </w:p>
          <w:p w:rsidR="000E337D" w:rsidRPr="000E337D" w:rsidRDefault="000E337D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0E337D">
              <w:rPr>
                <w:rFonts w:ascii="Arial" w:hAnsi="Arial" w:cs="Arial"/>
                <w:sz w:val="24"/>
                <w:szCs w:val="24"/>
              </w:rPr>
              <w:t>Concern over children using playground outside unsupervised after the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entering other areas of the school. Gentle reminder </w:t>
            </w:r>
            <w:r w:rsidR="006262C8">
              <w:rPr>
                <w:rFonts w:ascii="Arial" w:hAnsi="Arial" w:cs="Arial"/>
                <w:sz w:val="24"/>
                <w:szCs w:val="24"/>
              </w:rPr>
              <w:t xml:space="preserve">needed by the service leader </w:t>
            </w:r>
            <w:r>
              <w:rPr>
                <w:rFonts w:ascii="Arial" w:hAnsi="Arial" w:cs="Arial"/>
                <w:sz w:val="24"/>
                <w:szCs w:val="24"/>
              </w:rPr>
              <w:t>to parents at the end of the service.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Pr="00FB0365" w:rsidRDefault="007B7B54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B54" w:rsidTr="00596F17">
        <w:trPr>
          <w:trHeight w:val="59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C24A70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DONM         Mon 28</w:t>
            </w:r>
            <w:r w:rsidRPr="00C24A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8.00am (moved from the 18</w:t>
            </w:r>
            <w:r w:rsidRPr="00C24A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due to Bank Holiday )</w:t>
            </w:r>
          </w:p>
          <w:p w:rsidR="00C24A70" w:rsidRPr="00FB0365" w:rsidRDefault="00C24A70">
            <w:pPr>
              <w:pStyle w:val="Body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Prayers        Mon 2</w:t>
            </w:r>
            <w:r w:rsidRPr="00C24A7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  8.30am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54" w:rsidRDefault="007B7B54"/>
        </w:tc>
      </w:tr>
    </w:tbl>
    <w:p w:rsidR="007B7B54" w:rsidRDefault="007B7B54" w:rsidP="00820631">
      <w:pPr>
        <w:pStyle w:val="Body"/>
        <w:widowControl w:val="0"/>
        <w:spacing w:line="240" w:lineRule="auto"/>
      </w:pPr>
    </w:p>
    <w:sectPr w:rsidR="007B7B54" w:rsidSect="007B7B5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1F" w:rsidRDefault="00FE091F" w:rsidP="007B7B54">
      <w:r>
        <w:separator/>
      </w:r>
    </w:p>
  </w:endnote>
  <w:endnote w:type="continuationSeparator" w:id="0">
    <w:p w:rsidR="00FE091F" w:rsidRDefault="00FE091F" w:rsidP="007B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4" w:rsidRDefault="007B7B5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1F" w:rsidRDefault="00FE091F" w:rsidP="007B7B54">
      <w:r>
        <w:separator/>
      </w:r>
    </w:p>
  </w:footnote>
  <w:footnote w:type="continuationSeparator" w:id="0">
    <w:p w:rsidR="00FE091F" w:rsidRDefault="00FE091F" w:rsidP="007B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54" w:rsidRDefault="007B7B5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B54"/>
    <w:rsid w:val="00021DAD"/>
    <w:rsid w:val="00031385"/>
    <w:rsid w:val="000630CC"/>
    <w:rsid w:val="000C207D"/>
    <w:rsid w:val="000E337D"/>
    <w:rsid w:val="0012688C"/>
    <w:rsid w:val="001736E5"/>
    <w:rsid w:val="001A2C49"/>
    <w:rsid w:val="001E1BE6"/>
    <w:rsid w:val="001F118C"/>
    <w:rsid w:val="001F1C9A"/>
    <w:rsid w:val="00277D02"/>
    <w:rsid w:val="002E06BA"/>
    <w:rsid w:val="00333821"/>
    <w:rsid w:val="00372E3D"/>
    <w:rsid w:val="003734AE"/>
    <w:rsid w:val="00402EE2"/>
    <w:rsid w:val="004B62F8"/>
    <w:rsid w:val="004D69C7"/>
    <w:rsid w:val="0050016C"/>
    <w:rsid w:val="00596F17"/>
    <w:rsid w:val="006262C8"/>
    <w:rsid w:val="00631ED0"/>
    <w:rsid w:val="00740571"/>
    <w:rsid w:val="00752676"/>
    <w:rsid w:val="00781C71"/>
    <w:rsid w:val="007B7B54"/>
    <w:rsid w:val="00820631"/>
    <w:rsid w:val="00832F92"/>
    <w:rsid w:val="0085517C"/>
    <w:rsid w:val="008B4657"/>
    <w:rsid w:val="009A42DC"/>
    <w:rsid w:val="00A2005A"/>
    <w:rsid w:val="00B34958"/>
    <w:rsid w:val="00B4510E"/>
    <w:rsid w:val="00BB2A73"/>
    <w:rsid w:val="00C24A70"/>
    <w:rsid w:val="00C50381"/>
    <w:rsid w:val="00D04101"/>
    <w:rsid w:val="00D45031"/>
    <w:rsid w:val="00D823FF"/>
    <w:rsid w:val="00DE7160"/>
    <w:rsid w:val="00FB0365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B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B54"/>
    <w:rPr>
      <w:u w:val="single"/>
    </w:rPr>
  </w:style>
  <w:style w:type="paragraph" w:customStyle="1" w:styleId="HeaderFooter">
    <w:name w:val="Header &amp; Footer"/>
    <w:rsid w:val="007B7B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B7B5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7B7B54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Win 10</cp:lastModifiedBy>
  <cp:revision>2</cp:revision>
  <cp:lastPrinted>2022-03-23T21:01:00Z</cp:lastPrinted>
  <dcterms:created xsi:type="dcterms:W3CDTF">2022-07-18T09:08:00Z</dcterms:created>
  <dcterms:modified xsi:type="dcterms:W3CDTF">2022-07-18T09:08:00Z</dcterms:modified>
</cp:coreProperties>
</file>