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99" w:rsidRDefault="006C7AC3">
      <w:pPr>
        <w:pStyle w:val="BodyA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Agenda: PCC Meeting Monday 11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2019</w:t>
      </w:r>
    </w:p>
    <w:p w:rsidR="005B1C99" w:rsidRDefault="006C7AC3">
      <w:pPr>
        <w:pStyle w:val="BodyA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6.45 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prayer, 7.30 for business, Church Hall</w:t>
      </w:r>
    </w:p>
    <w:p w:rsidR="00FE0C9D" w:rsidRDefault="00FE0C9D">
      <w:pPr>
        <w:pStyle w:val="BodyA"/>
        <w:spacing w:after="120"/>
        <w:jc w:val="center"/>
        <w:rPr>
          <w:rFonts w:ascii="Calibri" w:eastAsia="Calibri" w:hAnsi="Calibri" w:cs="Calibri"/>
        </w:rPr>
      </w:pPr>
    </w:p>
    <w:p w:rsidR="005B1C99" w:rsidRDefault="006C7AC3">
      <w:pPr>
        <w:pStyle w:val="BodyA"/>
        <w:numPr>
          <w:ilvl w:val="0"/>
          <w:numId w:val="2"/>
        </w:numPr>
      </w:pPr>
      <w:r>
        <w:rPr>
          <w:rFonts w:ascii="Calibri" w:hAnsi="Calibri"/>
        </w:rPr>
        <w:t>Welcome &amp; opening remarks &amp; prayer</w:t>
      </w:r>
    </w:p>
    <w:p w:rsidR="005B1C99" w:rsidRDefault="005B1C99">
      <w:pPr>
        <w:pStyle w:val="BodyA"/>
        <w:rPr>
          <w:rFonts w:ascii="Calibri" w:eastAsia="Calibri" w:hAnsi="Calibri" w:cs="Calibri"/>
        </w:rPr>
      </w:pP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2. Apologies for absence </w:t>
      </w:r>
    </w:p>
    <w:p w:rsidR="005B1C99" w:rsidRDefault="005B1C99">
      <w:pPr>
        <w:pStyle w:val="BodyA"/>
        <w:rPr>
          <w:rFonts w:ascii="Calibri" w:eastAsia="Calibri" w:hAnsi="Calibri" w:cs="Calibri"/>
        </w:rPr>
      </w:pP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>3. Agreement of Minutes of meeting 9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September 2019</w:t>
      </w:r>
    </w:p>
    <w:p w:rsidR="005B1C99" w:rsidRDefault="005B1C99">
      <w:pPr>
        <w:pStyle w:val="BodyA"/>
        <w:rPr>
          <w:rFonts w:ascii="Calibri" w:eastAsia="Calibri" w:hAnsi="Calibri" w:cs="Calibri"/>
        </w:rPr>
      </w:pP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4. Main Item:  Approval of budget for 2020 </w:t>
      </w:r>
      <w:r>
        <w:rPr>
          <w:rFonts w:ascii="Calibri" w:hAnsi="Calibri"/>
        </w:rPr>
        <w:t>and other finance items. JT</w:t>
      </w: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4.1</w:t>
      </w:r>
      <w:r>
        <w:rPr>
          <w:rFonts w:ascii="Calibri" w:eastAsia="Calibri" w:hAnsi="Calibri" w:cs="Calibri"/>
        </w:rPr>
        <w:tab/>
        <w:t>Update on 2019 finances</w:t>
      </w: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4.2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Budget</w:t>
      </w:r>
      <w:proofErr w:type="gramEnd"/>
      <w:r>
        <w:rPr>
          <w:rFonts w:ascii="Calibri" w:eastAsia="Calibri" w:hAnsi="Calibri" w:cs="Calibri"/>
        </w:rPr>
        <w:t xml:space="preserve"> for 2020</w:t>
      </w: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4.3</w:t>
      </w:r>
      <w:r>
        <w:rPr>
          <w:rFonts w:ascii="Calibri" w:eastAsia="Calibri" w:hAnsi="Calibri" w:cs="Calibri"/>
        </w:rPr>
        <w:tab/>
        <w:t xml:space="preserve">Proposal regarding Acts 435 (see paper </w:t>
      </w:r>
      <w:r w:rsidR="00FE0C9D">
        <w:rPr>
          <w:rFonts w:ascii="Calibri" w:eastAsia="Calibri" w:hAnsi="Calibri" w:cs="Calibri"/>
        </w:rPr>
        <w:t>on website</w:t>
      </w:r>
      <w:r>
        <w:rPr>
          <w:rFonts w:ascii="Calibri" w:eastAsia="Calibri" w:hAnsi="Calibri" w:cs="Calibri"/>
        </w:rPr>
        <w:t>)</w:t>
      </w:r>
    </w:p>
    <w:p w:rsidR="005B1C99" w:rsidRDefault="005B1C99">
      <w:pPr>
        <w:pStyle w:val="BodyA"/>
        <w:rPr>
          <w:rFonts w:ascii="Calibri" w:eastAsia="Calibri" w:hAnsi="Calibri" w:cs="Calibri"/>
        </w:rPr>
      </w:pP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>5. Vicar</w:t>
      </w:r>
      <w:r>
        <w:rPr>
          <w:rFonts w:ascii="Calibri" w:hAnsi="Calibri"/>
        </w:rPr>
        <w:t>’</w:t>
      </w:r>
      <w:r>
        <w:rPr>
          <w:rFonts w:ascii="Calibri" w:hAnsi="Calibri"/>
        </w:rPr>
        <w:t>s report - MB</w:t>
      </w:r>
    </w:p>
    <w:p w:rsidR="005B1C99" w:rsidRDefault="005B1C99">
      <w:pPr>
        <w:pStyle w:val="BodyA"/>
        <w:rPr>
          <w:rFonts w:ascii="Calibri" w:eastAsia="Calibri" w:hAnsi="Calibri" w:cs="Calibri"/>
        </w:rPr>
      </w:pP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>5. Progress update on Development Plans</w:t>
      </w: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5.1</w:t>
      </w:r>
      <w:r>
        <w:rPr>
          <w:rFonts w:ascii="Calibri" w:eastAsia="Calibri" w:hAnsi="Calibri" w:cs="Calibri"/>
        </w:rPr>
        <w:tab/>
        <w:t>All Hallows - MH</w:t>
      </w: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5.2</w:t>
      </w:r>
      <w:r>
        <w:rPr>
          <w:rFonts w:ascii="Calibri" w:eastAsia="Calibri" w:hAnsi="Calibri" w:cs="Calibri"/>
        </w:rPr>
        <w:tab/>
        <w:t xml:space="preserve">Truro </w:t>
      </w:r>
      <w:proofErr w:type="spellStart"/>
      <w:r>
        <w:rPr>
          <w:rFonts w:ascii="Calibri" w:eastAsia="Calibri" w:hAnsi="Calibri" w:cs="Calibri"/>
        </w:rPr>
        <w:t>Penair</w:t>
      </w:r>
      <w:proofErr w:type="spellEnd"/>
      <w:r>
        <w:rPr>
          <w:rFonts w:ascii="Calibri" w:eastAsia="Calibri" w:hAnsi="Calibri" w:cs="Calibri"/>
        </w:rPr>
        <w:t xml:space="preserve"> - </w:t>
      </w:r>
      <w:r>
        <w:rPr>
          <w:rFonts w:ascii="Calibri" w:hAnsi="Calibri"/>
        </w:rPr>
        <w:t>SB</w:t>
      </w: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5.3</w:t>
      </w:r>
      <w:r>
        <w:rPr>
          <w:rFonts w:ascii="Calibri" w:eastAsia="Calibri" w:hAnsi="Calibri" w:cs="Calibri"/>
        </w:rPr>
        <w:tab/>
        <w:t>Old Kea - JA</w:t>
      </w: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5.4 </w:t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CAP Update - Natalie Gavan</w:t>
      </w:r>
    </w:p>
    <w:p w:rsidR="005B1C99" w:rsidRDefault="006C7AC3">
      <w:pPr>
        <w:pStyle w:val="BodyA"/>
      </w:pPr>
      <w:r>
        <w:rPr>
          <w:rFonts w:ascii="Calibri" w:eastAsia="Calibri" w:hAnsi="Calibri" w:cs="Calibri"/>
        </w:rPr>
        <w:tab/>
      </w: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>6. Approval of various draft policies</w:t>
      </w: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6.1</w:t>
      </w:r>
      <w:r>
        <w:rPr>
          <w:rFonts w:ascii="Calibri" w:eastAsia="Calibri" w:hAnsi="Calibri" w:cs="Calibri"/>
        </w:rPr>
        <w:tab/>
        <w:t xml:space="preserve">Complaints </w:t>
      </w:r>
      <w:proofErr w:type="gramStart"/>
      <w:r>
        <w:rPr>
          <w:rFonts w:ascii="Calibri" w:eastAsia="Calibri" w:hAnsi="Calibri" w:cs="Calibri"/>
        </w:rPr>
        <w:t>Handling</w:t>
      </w:r>
      <w:proofErr w:type="gramEnd"/>
      <w:r>
        <w:rPr>
          <w:rFonts w:ascii="Calibri" w:eastAsia="Calibri" w:hAnsi="Calibri" w:cs="Calibri"/>
        </w:rPr>
        <w:t xml:space="preserve"> (see revised draft </w:t>
      </w:r>
      <w:r w:rsidR="00FE0C9D">
        <w:rPr>
          <w:rFonts w:ascii="Calibri" w:eastAsia="Calibri" w:hAnsi="Calibri" w:cs="Calibri"/>
        </w:rPr>
        <w:t>on website</w:t>
      </w:r>
      <w:r>
        <w:rPr>
          <w:rFonts w:ascii="Calibri" w:eastAsia="Calibri" w:hAnsi="Calibri" w:cs="Calibri"/>
        </w:rPr>
        <w:t>)</w:t>
      </w: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6.2</w:t>
      </w:r>
      <w:r>
        <w:rPr>
          <w:rFonts w:ascii="Calibri" w:eastAsia="Calibri" w:hAnsi="Calibri" w:cs="Calibri"/>
        </w:rPr>
        <w:tab/>
        <w:t>Lone Worker (see revised draft (to be) circulated)</w:t>
      </w:r>
    </w:p>
    <w:p w:rsidR="005B1C99" w:rsidRDefault="005B1C99">
      <w:pPr>
        <w:pStyle w:val="BodyA"/>
        <w:rPr>
          <w:rFonts w:ascii="Calibri" w:eastAsia="Calibri" w:hAnsi="Calibri" w:cs="Calibri"/>
        </w:rPr>
      </w:pPr>
    </w:p>
    <w:p w:rsidR="005B1C99" w:rsidRDefault="005B1C99">
      <w:pPr>
        <w:pStyle w:val="BodyA"/>
        <w:rPr>
          <w:rFonts w:ascii="Calibri" w:eastAsia="Calibri" w:hAnsi="Calibri" w:cs="Calibri"/>
        </w:rPr>
      </w:pPr>
    </w:p>
    <w:p w:rsidR="005B1C99" w:rsidRDefault="006C7AC3">
      <w:pPr>
        <w:pStyle w:val="BodyA"/>
        <w:rPr>
          <w:rFonts w:ascii="Calibri" w:eastAsia="Calibri" w:hAnsi="Calibri" w:cs="Calibri"/>
        </w:rPr>
      </w:pPr>
      <w:r>
        <w:t>7</w:t>
      </w:r>
      <w:r>
        <w:rPr>
          <w:rFonts w:ascii="Calibri" w:hAnsi="Calibri"/>
        </w:rPr>
        <w:t>. Closing prayer</w:t>
      </w:r>
    </w:p>
    <w:p w:rsidR="005B1C99" w:rsidRDefault="005B1C99">
      <w:pPr>
        <w:pStyle w:val="BodyA"/>
        <w:rPr>
          <w:i/>
          <w:iCs/>
        </w:rPr>
      </w:pPr>
      <w:r w:rsidRPr="005B1C99">
        <w:rPr>
          <w:rFonts w:ascii="Calibri" w:eastAsia="Calibri" w:hAnsi="Calibri" w:cs="Calibri"/>
        </w:rPr>
        <w:pict>
          <v:line id="_x0000_s1026" style="position:absolute;z-index:251659264;visibility:visible;mso-wrap-distance-left:12pt;mso-wrap-distance-top:12pt;mso-wrap-distance-right:12pt;mso-wrap-distance-bottom:12pt;mso-position-horizontal-relative:page;mso-position-vertical-relative:line" from="59.7pt,21.7pt" to="513.2pt,21.7pt" strokeweight="1pt">
            <w10:wrap type="topAndBottom" anchorx="page"/>
          </v:line>
        </w:pict>
      </w:r>
      <w:r w:rsidR="006C7AC3">
        <w:rPr>
          <w:i/>
          <w:iCs/>
        </w:rPr>
        <w:t xml:space="preserve">9. Matters Arising from previous </w:t>
      </w:r>
      <w:r w:rsidR="006C7AC3">
        <w:rPr>
          <w:i/>
          <w:iCs/>
        </w:rPr>
        <w:t>PCC meetings (to be published in advance of the meeting):</w:t>
      </w:r>
    </w:p>
    <w:p w:rsidR="005B1C99" w:rsidRDefault="006C7AC3">
      <w:pPr>
        <w:pStyle w:val="BodyA"/>
        <w:numPr>
          <w:ilvl w:val="0"/>
          <w:numId w:val="4"/>
        </w:numPr>
        <w:rPr>
          <w:i/>
          <w:iCs/>
        </w:rPr>
      </w:pPr>
      <w:r>
        <w:rPr>
          <w:i/>
          <w:iCs/>
          <w:u w:val="single"/>
        </w:rPr>
        <w:t>Safeguarding</w:t>
      </w:r>
      <w:r>
        <w:rPr>
          <w:i/>
          <w:iCs/>
        </w:rPr>
        <w:t>.  It had proved difficult to find someone suitably qualified to undertake the d</w:t>
      </w:r>
      <w:r>
        <w:rPr>
          <w:i/>
          <w:iCs/>
        </w:rPr>
        <w:t>e</w:t>
      </w:r>
      <w:r>
        <w:rPr>
          <w:i/>
          <w:iCs/>
        </w:rPr>
        <w:t>sired external audit. It has now emerged that the Diocese plans to conduct such external audits to establ</w:t>
      </w:r>
      <w:r>
        <w:rPr>
          <w:i/>
          <w:iCs/>
        </w:rPr>
        <w:t>ish compliance with the Parish Safeguarding Handbook. We have indicated our willingness to act as a guinea prig for a pilot exercise. Further details are awaited.</w:t>
      </w:r>
    </w:p>
    <w:p w:rsidR="005B1C99" w:rsidRDefault="005B1C99">
      <w:pPr>
        <w:pStyle w:val="BodyA"/>
        <w:rPr>
          <w:i/>
          <w:iCs/>
        </w:rPr>
      </w:pPr>
    </w:p>
    <w:p w:rsidR="005B1C99" w:rsidRDefault="006C7AC3">
      <w:pPr>
        <w:pStyle w:val="BodyA"/>
        <w:rPr>
          <w:i/>
          <w:iCs/>
        </w:rPr>
      </w:pPr>
      <w:r>
        <w:rPr>
          <w:i/>
          <w:iCs/>
        </w:rPr>
        <w:t>10. Updates</w:t>
      </w:r>
    </w:p>
    <w:p w:rsidR="005B1C99" w:rsidRDefault="006C7AC3">
      <w:pPr>
        <w:pStyle w:val="BodyA"/>
        <w:rPr>
          <w:i/>
          <w:iCs/>
        </w:rPr>
      </w:pPr>
      <w:r>
        <w:rPr>
          <w:i/>
          <w:iCs/>
        </w:rPr>
        <w:t xml:space="preserve">Each name indicated below is asked to submit to Graham a brief report or update </w:t>
      </w:r>
      <w:r>
        <w:rPr>
          <w:i/>
          <w:iCs/>
        </w:rPr>
        <w:t xml:space="preserve">on their area as early as possible in advance of the meeting. Graham will then collate these and circulate them in </w:t>
      </w:r>
      <w:proofErr w:type="gramStart"/>
      <w:r>
        <w:rPr>
          <w:i/>
          <w:iCs/>
        </w:rPr>
        <w:t>advance</w:t>
      </w:r>
      <w:proofErr w:type="gramEnd"/>
      <w:r>
        <w:rPr>
          <w:i/>
          <w:iCs/>
        </w:rPr>
        <w:t xml:space="preserve"> of the meeting. It will be assumed members have read the reports at the meeting. D</w:t>
      </w:r>
      <w:r>
        <w:rPr>
          <w:i/>
          <w:iCs/>
        </w:rPr>
        <w:t>e</w:t>
      </w:r>
      <w:r>
        <w:rPr>
          <w:i/>
          <w:iCs/>
        </w:rPr>
        <w:t>tailed questions should be asked of the report aut</w:t>
      </w:r>
      <w:r>
        <w:rPr>
          <w:i/>
          <w:iCs/>
        </w:rPr>
        <w:t>hor in advance of the meeting. Opportunity for more general comments or questions will be made available in the meeting.</w:t>
      </w:r>
    </w:p>
    <w:p w:rsidR="005B1C99" w:rsidRDefault="005B1C99">
      <w:pPr>
        <w:pStyle w:val="BodyA"/>
        <w:ind w:firstLine="720"/>
        <w:rPr>
          <w:rFonts w:ascii="Calibri" w:eastAsia="Calibri" w:hAnsi="Calibri" w:cs="Calibri"/>
        </w:rPr>
      </w:pPr>
    </w:p>
    <w:p w:rsidR="005B1C99" w:rsidRDefault="006C7AC3">
      <w:pPr>
        <w:pStyle w:val="BodyA"/>
        <w:rPr>
          <w:i/>
          <w:iCs/>
        </w:rPr>
      </w:pPr>
      <w:r>
        <w:rPr>
          <w:i/>
          <w:iCs/>
        </w:rPr>
        <w:tab/>
        <w:t xml:space="preserve">Buildings </w:t>
      </w:r>
      <w:r>
        <w:rPr>
          <w:i/>
          <w:iCs/>
        </w:rPr>
        <w:t>– MH</w:t>
      </w:r>
    </w:p>
    <w:p w:rsidR="005B1C99" w:rsidRDefault="006C7AC3">
      <w:pPr>
        <w:pStyle w:val="BodyA"/>
        <w:rPr>
          <w:i/>
          <w:iCs/>
        </w:rPr>
      </w:pPr>
      <w:r>
        <w:rPr>
          <w:i/>
          <w:iCs/>
        </w:rPr>
        <w:tab/>
      </w:r>
      <w:proofErr w:type="gramStart"/>
      <w:r>
        <w:rPr>
          <w:i/>
          <w:iCs/>
        </w:rPr>
        <w:t>Deanery  -</w:t>
      </w:r>
      <w:proofErr w:type="gramEnd"/>
      <w:r>
        <w:rPr>
          <w:i/>
          <w:iCs/>
        </w:rPr>
        <w:t xml:space="preserve"> TG</w:t>
      </w:r>
    </w:p>
    <w:p w:rsidR="005B1C99" w:rsidRDefault="006C7AC3">
      <w:pPr>
        <w:pStyle w:val="BodyA"/>
        <w:ind w:firstLine="720"/>
        <w:rPr>
          <w:i/>
          <w:iCs/>
        </w:rPr>
      </w:pPr>
      <w:r>
        <w:rPr>
          <w:i/>
          <w:iCs/>
        </w:rPr>
        <w:t>Data Protection - TG</w:t>
      </w:r>
    </w:p>
    <w:p w:rsidR="005B1C99" w:rsidRDefault="006C7AC3">
      <w:pPr>
        <w:pStyle w:val="BodyA"/>
        <w:ind w:firstLine="720"/>
        <w:rPr>
          <w:i/>
          <w:iCs/>
        </w:rPr>
      </w:pPr>
      <w:r>
        <w:rPr>
          <w:i/>
          <w:iCs/>
        </w:rPr>
        <w:t>H&amp;S - BG</w:t>
      </w:r>
    </w:p>
    <w:p w:rsidR="005B1C99" w:rsidRDefault="006C7AC3">
      <w:pPr>
        <w:pStyle w:val="BodyA"/>
        <w:rPr>
          <w:i/>
          <w:iCs/>
        </w:rPr>
      </w:pPr>
      <w:r>
        <w:rPr>
          <w:i/>
          <w:iCs/>
        </w:rPr>
        <w:tab/>
        <w:t>Risk - SG</w:t>
      </w:r>
    </w:p>
    <w:p w:rsidR="005B1C99" w:rsidRDefault="005B1C99">
      <w:pPr>
        <w:pStyle w:val="BodyA"/>
        <w:rPr>
          <w:rFonts w:ascii="Calibri" w:eastAsia="Calibri" w:hAnsi="Calibri" w:cs="Calibri"/>
        </w:rPr>
      </w:pPr>
    </w:p>
    <w:p w:rsidR="005B1C99" w:rsidRDefault="005B1C99">
      <w:pPr>
        <w:pStyle w:val="BodyA"/>
        <w:rPr>
          <w:rFonts w:ascii="Calibri" w:eastAsia="Calibri" w:hAnsi="Calibri" w:cs="Calibri"/>
        </w:rPr>
      </w:pPr>
    </w:p>
    <w:p w:rsidR="005B1C99" w:rsidRDefault="006C7AC3">
      <w:pPr>
        <w:pStyle w:val="BodyA"/>
      </w:pPr>
      <w:r>
        <w:rPr>
          <w:rFonts w:ascii="Calibri" w:hAnsi="Calibri"/>
        </w:rPr>
        <w:t>Date of next meeting: Monday 13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 2020</w:t>
      </w:r>
    </w:p>
    <w:sectPr w:rsidR="005B1C99" w:rsidSect="005B1C99">
      <w:headerReference w:type="default" r:id="rId7"/>
      <w:footerReference w:type="default" r:id="rId8"/>
      <w:pgSz w:w="11900" w:h="16840"/>
      <w:pgMar w:top="1134" w:right="1134" w:bottom="28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C3" w:rsidRDefault="006C7AC3" w:rsidP="005B1C99">
      <w:r>
        <w:separator/>
      </w:r>
    </w:p>
  </w:endnote>
  <w:endnote w:type="continuationSeparator" w:id="0">
    <w:p w:rsidR="006C7AC3" w:rsidRDefault="006C7AC3" w:rsidP="005B1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99" w:rsidRDefault="005B1C9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C3" w:rsidRDefault="006C7AC3" w:rsidP="005B1C99">
      <w:r>
        <w:separator/>
      </w:r>
    </w:p>
  </w:footnote>
  <w:footnote w:type="continuationSeparator" w:id="0">
    <w:p w:rsidR="006C7AC3" w:rsidRDefault="006C7AC3" w:rsidP="005B1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99" w:rsidRDefault="005B1C9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7C0"/>
    <w:multiLevelType w:val="hybridMultilevel"/>
    <w:tmpl w:val="1C7071D6"/>
    <w:styleLink w:val="Numbered"/>
    <w:lvl w:ilvl="0" w:tplc="997EDC3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9EBDD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AE01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E47A6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6150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EB7D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C20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883C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2659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B945CE"/>
    <w:multiLevelType w:val="hybridMultilevel"/>
    <w:tmpl w:val="5484A172"/>
    <w:styleLink w:val="ImportedStyle1"/>
    <w:lvl w:ilvl="0" w:tplc="2D44D6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6C9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066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AA9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66E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AD5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227B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1204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C4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755CDB"/>
    <w:multiLevelType w:val="hybridMultilevel"/>
    <w:tmpl w:val="5484A172"/>
    <w:numStyleLink w:val="ImportedStyle1"/>
  </w:abstractNum>
  <w:abstractNum w:abstractNumId="3">
    <w:nsid w:val="67267A14"/>
    <w:multiLevelType w:val="hybridMultilevel"/>
    <w:tmpl w:val="1C7071D6"/>
    <w:numStyleLink w:val="Numbered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C99"/>
    <w:rsid w:val="005B1C99"/>
    <w:rsid w:val="006C7AC3"/>
    <w:rsid w:val="00FE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1C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1C99"/>
    <w:rPr>
      <w:u w:val="single"/>
    </w:rPr>
  </w:style>
  <w:style w:type="paragraph" w:customStyle="1" w:styleId="HeaderFooter">
    <w:name w:val="Header &amp; Footer"/>
    <w:rsid w:val="005B1C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5B1C99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rsid w:val="005B1C99"/>
    <w:pPr>
      <w:numPr>
        <w:numId w:val="1"/>
      </w:numPr>
    </w:pPr>
  </w:style>
  <w:style w:type="numbering" w:customStyle="1" w:styleId="ImportedStyle1">
    <w:name w:val="Imported Style 1"/>
    <w:rsid w:val="005B1C9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dcterms:created xsi:type="dcterms:W3CDTF">2019-10-31T10:33:00Z</dcterms:created>
  <dcterms:modified xsi:type="dcterms:W3CDTF">2019-10-31T10:33:00Z</dcterms:modified>
</cp:coreProperties>
</file>